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42E" w:rsidRDefault="00054985">
      <w:r>
        <w:rPr>
          <w:noProof/>
        </w:rPr>
        <w:drawing>
          <wp:inline distT="0" distB="0" distL="0" distR="0">
            <wp:extent cx="1860646" cy="1403422"/>
            <wp:effectExtent l="0" t="0" r="635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1Clipboard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646" cy="140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4985" w:rsidRDefault="00054985">
      <w:r>
        <w:t>Clipboard</w:t>
      </w:r>
    </w:p>
    <w:p w:rsidR="00054985" w:rsidRDefault="00054985"/>
    <w:p w:rsidR="00054985" w:rsidRDefault="00054985">
      <w:r>
        <w:rPr>
          <w:noProof/>
        </w:rPr>
        <w:drawing>
          <wp:inline distT="0" distB="0" distL="0" distR="0">
            <wp:extent cx="1866257" cy="1408176"/>
            <wp:effectExtent l="0" t="0" r="127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1SnagI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257" cy="1408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4985" w:rsidRDefault="00054985">
      <w:r>
        <w:t>SnagIt image sized to 1.54 (same as clipboard).</w:t>
      </w:r>
    </w:p>
    <w:p w:rsidR="00054985" w:rsidRDefault="00054985">
      <w:r>
        <w:t>Conclusion: take everything as SnagIt because it is sharper.</w:t>
      </w:r>
    </w:p>
    <w:p w:rsidR="00233BBD" w:rsidRDefault="00233BBD">
      <w:bookmarkStart w:id="0" w:name="_GoBack"/>
      <w:bookmarkEnd w:id="0"/>
    </w:p>
    <w:sectPr w:rsidR="00233B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985"/>
    <w:rsid w:val="00054985"/>
    <w:rsid w:val="00233BBD"/>
    <w:rsid w:val="00A6758D"/>
    <w:rsid w:val="00F60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3E711F-81EE-44B1-BB1C-F842B6E09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DePauw University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Barreto</dc:creator>
  <cp:keywords/>
  <dc:description/>
  <cp:lastModifiedBy>Humberto Barreto</cp:lastModifiedBy>
  <cp:revision>1</cp:revision>
  <dcterms:created xsi:type="dcterms:W3CDTF">2019-08-24T12:56:00Z</dcterms:created>
  <dcterms:modified xsi:type="dcterms:W3CDTF">2019-08-26T12:21:00Z</dcterms:modified>
</cp:coreProperties>
</file>