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66DC" w14:textId="77777777" w:rsidR="009B7CFC" w:rsidRDefault="009B7CFC" w:rsidP="009B7CFC">
      <w:pPr>
        <w:pStyle w:val="NormalWeb"/>
        <w:jc w:val="center"/>
        <w:rPr>
          <w:rStyle w:val="Strong"/>
          <w:b w:val="0"/>
        </w:rPr>
      </w:pPr>
      <w:r>
        <w:rPr>
          <w:rStyle w:val="Strong"/>
          <w:b w:val="0"/>
        </w:rPr>
        <w:t>Versioning History</w:t>
      </w:r>
    </w:p>
    <w:p w14:paraId="6C31ED65" w14:textId="77777777" w:rsidR="009B7CFC" w:rsidRPr="009B7CFC" w:rsidRDefault="009B7CFC" w:rsidP="009B7CFC">
      <w:pPr>
        <w:pStyle w:val="NormalWeb"/>
        <w:rPr>
          <w:b/>
        </w:rPr>
      </w:pPr>
      <w:r w:rsidRPr="009B7CFC">
        <w:rPr>
          <w:rStyle w:val="Strong"/>
          <w:b w:val="0"/>
        </w:rPr>
        <w:t>This page provides a record of edits and changes made to this book since its initial publication in the BC Open Textbook Collection. Whenever edits or updates are made, provide a record and description of those changes here. The files on our website always reflect the most recent version, including the Print on Demand copy.</w:t>
      </w:r>
    </w:p>
    <w:p w14:paraId="526D35F9" w14:textId="77777777" w:rsidR="009B7CFC" w:rsidRDefault="009B7CFC" w:rsidP="009B7CFC">
      <w:pPr>
        <w:pStyle w:val="NormalWeb"/>
        <w:rPr>
          <w:rStyle w:val="Strong"/>
          <w:b w:val="0"/>
        </w:rPr>
      </w:pPr>
      <w:r w:rsidRPr="009B7CFC">
        <w:rPr>
          <w:rStyle w:val="Strong"/>
          <w:b w:val="0"/>
        </w:rPr>
        <w:t xml:space="preserve">If you find an error in this book, please fill out the </w:t>
      </w:r>
      <w:hyperlink r:id="rId5" w:history="1">
        <w:r w:rsidRPr="009B7CFC">
          <w:rPr>
            <w:rStyle w:val="Hyperlink"/>
            <w:b/>
            <w:bCs/>
          </w:rPr>
          <w:t>Report an Open Textbook Error</w:t>
        </w:r>
      </w:hyperlink>
      <w:r w:rsidRPr="009B7CFC">
        <w:rPr>
          <w:rStyle w:val="Strong"/>
          <w:b w:val="0"/>
        </w:rPr>
        <w:t xml:space="preserve"> form. If the book was produced in partnership with BCcampus, we will contact the author, make the necessary changes, and replace all file types as soon as possible. If we did not produce the book, we will make note of the error on this page and contact the original producer of the textbook. Once we receive the updated files, this Versioning History page will be updated to reflect the edits made.</w:t>
      </w:r>
    </w:p>
    <w:tbl>
      <w:tblPr>
        <w:tblStyle w:val="TableGrid"/>
        <w:tblW w:w="0" w:type="auto"/>
        <w:tblLook w:val="0420" w:firstRow="1" w:lastRow="0" w:firstColumn="0" w:lastColumn="0" w:noHBand="0" w:noVBand="1"/>
      </w:tblPr>
      <w:tblGrid>
        <w:gridCol w:w="1075"/>
        <w:gridCol w:w="1080"/>
        <w:gridCol w:w="1890"/>
        <w:gridCol w:w="5305"/>
      </w:tblGrid>
      <w:tr w:rsidR="009B7CFC" w14:paraId="678FEE66" w14:textId="77777777" w:rsidTr="005A0A33">
        <w:tc>
          <w:tcPr>
            <w:tcW w:w="1075" w:type="dxa"/>
          </w:tcPr>
          <w:p w14:paraId="42BC7C15" w14:textId="77777777" w:rsidR="009B7CFC" w:rsidRDefault="009B7CFC" w:rsidP="009B7CFC">
            <w:pPr>
              <w:pStyle w:val="NormalWeb"/>
              <w:rPr>
                <w:b/>
              </w:rPr>
            </w:pPr>
            <w:r>
              <w:rPr>
                <w:b/>
              </w:rPr>
              <w:t>Version</w:t>
            </w:r>
          </w:p>
        </w:tc>
        <w:tc>
          <w:tcPr>
            <w:tcW w:w="1080" w:type="dxa"/>
          </w:tcPr>
          <w:p w14:paraId="53F0F750" w14:textId="77777777" w:rsidR="009B7CFC" w:rsidRDefault="009B7CFC" w:rsidP="009B7CFC">
            <w:pPr>
              <w:pStyle w:val="NormalWeb"/>
              <w:rPr>
                <w:b/>
              </w:rPr>
            </w:pPr>
            <w:r>
              <w:rPr>
                <w:b/>
              </w:rPr>
              <w:t>Date</w:t>
            </w:r>
          </w:p>
        </w:tc>
        <w:tc>
          <w:tcPr>
            <w:tcW w:w="1890" w:type="dxa"/>
          </w:tcPr>
          <w:p w14:paraId="5E4C8F0D" w14:textId="77777777" w:rsidR="009B7CFC" w:rsidRDefault="009B7CFC" w:rsidP="009B7CFC">
            <w:pPr>
              <w:pStyle w:val="NormalWeb"/>
              <w:rPr>
                <w:b/>
              </w:rPr>
            </w:pPr>
            <w:r>
              <w:rPr>
                <w:b/>
              </w:rPr>
              <w:t>Change</w:t>
            </w:r>
          </w:p>
        </w:tc>
        <w:tc>
          <w:tcPr>
            <w:tcW w:w="5305" w:type="dxa"/>
          </w:tcPr>
          <w:p w14:paraId="3A18E181" w14:textId="77777777" w:rsidR="009B7CFC" w:rsidRDefault="009B7CFC" w:rsidP="009B7CFC">
            <w:pPr>
              <w:pStyle w:val="NormalWeb"/>
              <w:rPr>
                <w:b/>
              </w:rPr>
            </w:pPr>
            <w:r>
              <w:rPr>
                <w:b/>
              </w:rPr>
              <w:t>Details</w:t>
            </w:r>
          </w:p>
        </w:tc>
      </w:tr>
      <w:tr w:rsidR="009B7CFC" w14:paraId="056AC35B" w14:textId="77777777" w:rsidTr="005A0A33">
        <w:tc>
          <w:tcPr>
            <w:tcW w:w="1075" w:type="dxa"/>
          </w:tcPr>
          <w:p w14:paraId="17B9A569" w14:textId="77777777" w:rsidR="009B7CFC" w:rsidRPr="009B7CFC" w:rsidRDefault="00737EBA" w:rsidP="009B7CFC">
            <w:pPr>
              <w:pStyle w:val="NormalWeb"/>
            </w:pPr>
            <w:r>
              <w:t xml:space="preserve">2017 </w:t>
            </w:r>
            <w:r w:rsidR="000E7DD6">
              <w:t>A</w:t>
            </w:r>
          </w:p>
        </w:tc>
        <w:tc>
          <w:tcPr>
            <w:tcW w:w="1080" w:type="dxa"/>
          </w:tcPr>
          <w:p w14:paraId="480B6544" w14:textId="77777777" w:rsidR="009B7CFC" w:rsidRPr="009B7CFC" w:rsidRDefault="005B5B90" w:rsidP="009B7CFC">
            <w:pPr>
              <w:pStyle w:val="NormalWeb"/>
            </w:pPr>
            <w:r>
              <w:t>March 21, 2017</w:t>
            </w:r>
          </w:p>
        </w:tc>
        <w:tc>
          <w:tcPr>
            <w:tcW w:w="1890" w:type="dxa"/>
          </w:tcPr>
          <w:p w14:paraId="7838BD6A" w14:textId="77777777" w:rsidR="009B7CFC" w:rsidRPr="009B7CFC" w:rsidRDefault="009B7CFC" w:rsidP="009B7CFC">
            <w:pPr>
              <w:pStyle w:val="NormalWeb"/>
            </w:pPr>
            <w:r w:rsidRPr="009B7CFC">
              <w:t xml:space="preserve">Book added to </w:t>
            </w:r>
            <w:r w:rsidR="00335297">
              <w:t>the BCcampus collection.</w:t>
            </w:r>
          </w:p>
        </w:tc>
        <w:tc>
          <w:tcPr>
            <w:tcW w:w="5305" w:type="dxa"/>
          </w:tcPr>
          <w:p w14:paraId="33C771F0" w14:textId="77777777" w:rsidR="009B7CFC" w:rsidRPr="009B7CFC" w:rsidRDefault="009B7CFC" w:rsidP="009B7CFC">
            <w:pPr>
              <w:pStyle w:val="NormalWeb"/>
            </w:pPr>
          </w:p>
        </w:tc>
      </w:tr>
      <w:tr w:rsidR="009B7CFC" w14:paraId="72B37D22" w14:textId="77777777" w:rsidTr="005A0A33">
        <w:tc>
          <w:tcPr>
            <w:tcW w:w="1075" w:type="dxa"/>
          </w:tcPr>
          <w:p w14:paraId="6BD53241" w14:textId="77777777" w:rsidR="009B7CFC" w:rsidRPr="009B7CFC" w:rsidRDefault="00737EBA" w:rsidP="009B7CFC">
            <w:pPr>
              <w:pStyle w:val="NormalWeb"/>
            </w:pPr>
            <w:r>
              <w:t xml:space="preserve">2017 </w:t>
            </w:r>
            <w:r w:rsidR="000E7DD6">
              <w:t>B</w:t>
            </w:r>
          </w:p>
        </w:tc>
        <w:tc>
          <w:tcPr>
            <w:tcW w:w="1080" w:type="dxa"/>
          </w:tcPr>
          <w:p w14:paraId="6CF5CA4B" w14:textId="77777777" w:rsidR="009B7CFC" w:rsidRPr="009B7CFC" w:rsidRDefault="000E7DD6" w:rsidP="009B7CFC">
            <w:pPr>
              <w:pStyle w:val="NormalWeb"/>
            </w:pPr>
            <w:r>
              <w:t>August 23, 2017</w:t>
            </w:r>
          </w:p>
        </w:tc>
        <w:tc>
          <w:tcPr>
            <w:tcW w:w="1890" w:type="dxa"/>
          </w:tcPr>
          <w:p w14:paraId="2C5E81A1" w14:textId="77777777" w:rsidR="008C6ED5" w:rsidRDefault="008C6ED5" w:rsidP="008C6ED5">
            <w:pPr>
              <w:pStyle w:val="NormalWeb"/>
            </w:pPr>
            <w:r>
              <w:t>Solutions to Exercises manual combined with the PDF file.</w:t>
            </w:r>
          </w:p>
          <w:p w14:paraId="409FC3FF" w14:textId="77777777" w:rsidR="009B7CFC" w:rsidRDefault="005A0A33" w:rsidP="008C6ED5">
            <w:pPr>
              <w:pStyle w:val="NormalWeb"/>
            </w:pPr>
            <w:r>
              <w:t xml:space="preserve">Information, data, and examples updated. </w:t>
            </w:r>
          </w:p>
          <w:p w14:paraId="4C2EE48E" w14:textId="77777777" w:rsidR="005A0A33" w:rsidRPr="009B7CFC" w:rsidRDefault="005A0A33" w:rsidP="009B7CFC">
            <w:pPr>
              <w:pStyle w:val="NormalWeb"/>
            </w:pPr>
            <w:r>
              <w:t xml:space="preserve">New information added. </w:t>
            </w:r>
          </w:p>
        </w:tc>
        <w:tc>
          <w:tcPr>
            <w:tcW w:w="5305" w:type="dxa"/>
          </w:tcPr>
          <w:p w14:paraId="3E02EA09" w14:textId="77777777" w:rsidR="000E7DD6" w:rsidRDefault="000E7DD6" w:rsidP="000E7DD6">
            <w:pPr>
              <w:pStyle w:val="NormalWeb"/>
              <w:numPr>
                <w:ilvl w:val="0"/>
                <w:numId w:val="2"/>
              </w:numPr>
            </w:pPr>
            <w:r>
              <w:t xml:space="preserve">Data, tables, and figures have been updated to the latest available data. </w:t>
            </w:r>
            <w:r w:rsidR="00737EBA">
              <w:t xml:space="preserve">Example calculations if indicators of economic conditions and performance, such as growth rates, inflation rates, employment rates, and interest rates are now based on current data. </w:t>
            </w:r>
            <w:r>
              <w:t>Applications and discussions have been edited to discuss and comment on these current observations.</w:t>
            </w:r>
          </w:p>
          <w:p w14:paraId="10D93BEE" w14:textId="77777777" w:rsidR="00737EBA" w:rsidRDefault="000E7DD6" w:rsidP="00737EBA">
            <w:pPr>
              <w:pStyle w:val="NormalWeb"/>
              <w:numPr>
                <w:ilvl w:val="0"/>
                <w:numId w:val="2"/>
              </w:numPr>
            </w:pPr>
            <w:r>
              <w:t>New content added</w:t>
            </w:r>
            <w:r w:rsidR="00737EBA">
              <w:t>,</w:t>
            </w:r>
            <w:r>
              <w:t xml:space="preserve"> including zero-sum games</w:t>
            </w:r>
            <w:r w:rsidR="00737EBA">
              <w:t xml:space="preserve"> and </w:t>
            </w:r>
            <w:r>
              <w:t>market design</w:t>
            </w:r>
            <w:r w:rsidR="00737EBA">
              <w:t>, E-payments, E-money, and Fintech.</w:t>
            </w:r>
          </w:p>
          <w:p w14:paraId="78DCD912" w14:textId="77777777" w:rsidR="00737EBA" w:rsidRDefault="00737EBA" w:rsidP="00737EBA">
            <w:pPr>
              <w:pStyle w:val="NormalWeb"/>
              <w:numPr>
                <w:ilvl w:val="0"/>
                <w:numId w:val="2"/>
              </w:numPr>
            </w:pPr>
            <w:r w:rsidRPr="00737EBA">
              <w:t>Chapters 4, 7, and 11: Discussion of fiscal and monetary policy have been revised to take account of changes in energy and commodity prices, and the change in the federal government budgetary policy as these are reflected in the updated data on both economic activity and policy indicators.</w:t>
            </w:r>
          </w:p>
          <w:p w14:paraId="4B808FE8" w14:textId="77777777" w:rsidR="005A0A33" w:rsidRDefault="00737EBA" w:rsidP="00737EBA">
            <w:pPr>
              <w:pStyle w:val="NormalWeb"/>
              <w:numPr>
                <w:ilvl w:val="0"/>
                <w:numId w:val="2"/>
              </w:numPr>
              <w:autoSpaceDE w:val="0"/>
              <w:autoSpaceDN w:val="0"/>
              <w:adjustRightInd w:val="0"/>
              <w:spacing w:after="0"/>
            </w:pPr>
            <w:r w:rsidRPr="00737EBA">
              <w:t>Chapter 11: The explanation of the control of the public debt ratio has been simplified to emphasize</w:t>
            </w:r>
            <w:r>
              <w:t xml:space="preserve"> </w:t>
            </w:r>
            <w:r w:rsidRPr="00737EBA">
              <w:t>the importance of the primary budget balance, the interest rate on the public debt and</w:t>
            </w:r>
            <w:r>
              <w:t xml:space="preserve"> </w:t>
            </w:r>
            <w:r w:rsidRPr="00737EBA">
              <w:t>the growth rate of GDP. The importance of the shift from a balanced budget target to a debt ratio</w:t>
            </w:r>
            <w:r>
              <w:t xml:space="preserve"> </w:t>
            </w:r>
            <w:r w:rsidRPr="00737EBA">
              <w:t>constraint for evaluating federal government budget policy is noted.</w:t>
            </w:r>
          </w:p>
          <w:p w14:paraId="1E1DA79A" w14:textId="77777777" w:rsidR="00737EBA" w:rsidRPr="009B7CFC" w:rsidRDefault="00737EBA" w:rsidP="005A0A33">
            <w:pPr>
              <w:pStyle w:val="NormalWeb"/>
              <w:numPr>
                <w:ilvl w:val="0"/>
                <w:numId w:val="2"/>
              </w:numPr>
              <w:autoSpaceDE w:val="0"/>
              <w:autoSpaceDN w:val="0"/>
              <w:adjustRightInd w:val="0"/>
              <w:spacing w:after="0"/>
            </w:pPr>
            <w:r w:rsidRPr="005A0A33">
              <w:lastRenderedPageBreak/>
              <w:t>Chapter 13: Includes a new discussion of the structural changes in output and employment that</w:t>
            </w:r>
            <w:r w:rsidR="005A0A33">
              <w:t xml:space="preserve"> </w:t>
            </w:r>
            <w:r w:rsidRPr="005A0A33">
              <w:t>are integral to economic growth and the effects of growth on per capita real GDP. Employment</w:t>
            </w:r>
            <w:r w:rsidR="005A0A33">
              <w:t xml:space="preserve"> </w:t>
            </w:r>
            <w:r w:rsidRPr="00737EBA">
              <w:t>by sector data illustrate the recent pattern of change in goods sector-service sector employment.</w:t>
            </w:r>
          </w:p>
        </w:tc>
      </w:tr>
      <w:tr w:rsidR="009120F0" w14:paraId="7A1E3F73" w14:textId="77777777" w:rsidTr="005A0A33">
        <w:tc>
          <w:tcPr>
            <w:tcW w:w="1075" w:type="dxa"/>
          </w:tcPr>
          <w:p w14:paraId="26FAECAF" w14:textId="55DC41D3" w:rsidR="009120F0" w:rsidRDefault="009120F0" w:rsidP="009B7CFC">
            <w:pPr>
              <w:pStyle w:val="NormalWeb"/>
            </w:pPr>
            <w:r>
              <w:lastRenderedPageBreak/>
              <w:t>2021 A</w:t>
            </w:r>
          </w:p>
        </w:tc>
        <w:tc>
          <w:tcPr>
            <w:tcW w:w="1080" w:type="dxa"/>
          </w:tcPr>
          <w:p w14:paraId="0356AE73" w14:textId="36364A96" w:rsidR="009120F0" w:rsidRDefault="009120F0" w:rsidP="009B7CFC">
            <w:pPr>
              <w:pStyle w:val="NormalWeb"/>
            </w:pPr>
            <w:r>
              <w:t>April 20, 2021</w:t>
            </w:r>
          </w:p>
        </w:tc>
        <w:tc>
          <w:tcPr>
            <w:tcW w:w="1890" w:type="dxa"/>
          </w:tcPr>
          <w:p w14:paraId="2F6F2016" w14:textId="025A9F69" w:rsidR="009120F0" w:rsidRDefault="009120F0" w:rsidP="008C6ED5">
            <w:pPr>
              <w:pStyle w:val="NormalWeb"/>
            </w:pPr>
            <w:r>
              <w:t>Updated to the 2021 A edition.</w:t>
            </w:r>
          </w:p>
        </w:tc>
        <w:tc>
          <w:tcPr>
            <w:tcW w:w="5305" w:type="dxa"/>
          </w:tcPr>
          <w:p w14:paraId="552EA935" w14:textId="77777777" w:rsidR="009120F0" w:rsidRDefault="009120F0" w:rsidP="009120F0">
            <w:pPr>
              <w:pStyle w:val="NormalWeb"/>
              <w:ind w:left="720"/>
            </w:pPr>
          </w:p>
        </w:tc>
      </w:tr>
    </w:tbl>
    <w:p w14:paraId="6AD47869" w14:textId="77777777" w:rsidR="009B7CFC" w:rsidRPr="009B7CFC" w:rsidRDefault="009B7CFC" w:rsidP="009B7CFC">
      <w:pPr>
        <w:pStyle w:val="NormalWeb"/>
        <w:rPr>
          <w:b/>
        </w:rPr>
      </w:pPr>
    </w:p>
    <w:p w14:paraId="741C461C" w14:textId="77777777" w:rsidR="003D09D2" w:rsidRDefault="009120F0"/>
    <w:sectPr w:rsidR="003D0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16C2"/>
    <w:multiLevelType w:val="hybridMultilevel"/>
    <w:tmpl w:val="52341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1F72F0"/>
    <w:multiLevelType w:val="hybridMultilevel"/>
    <w:tmpl w:val="8384D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3C21CA"/>
    <w:multiLevelType w:val="hybridMultilevel"/>
    <w:tmpl w:val="E326D2F8"/>
    <w:lvl w:ilvl="0" w:tplc="618A812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0175D1"/>
    <w:multiLevelType w:val="hybridMultilevel"/>
    <w:tmpl w:val="4260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FC"/>
    <w:rsid w:val="000E7DD6"/>
    <w:rsid w:val="00222D19"/>
    <w:rsid w:val="00335297"/>
    <w:rsid w:val="004E1F80"/>
    <w:rsid w:val="005A0A33"/>
    <w:rsid w:val="005B5B90"/>
    <w:rsid w:val="00737EBA"/>
    <w:rsid w:val="00796B0A"/>
    <w:rsid w:val="007E7032"/>
    <w:rsid w:val="008203F4"/>
    <w:rsid w:val="00843B44"/>
    <w:rsid w:val="00896650"/>
    <w:rsid w:val="008C6ED5"/>
    <w:rsid w:val="009120F0"/>
    <w:rsid w:val="009636F3"/>
    <w:rsid w:val="009B7CFC"/>
    <w:rsid w:val="00BB1002"/>
    <w:rsid w:val="00C87F7C"/>
    <w:rsid w:val="00D8520A"/>
    <w:rsid w:val="00EC0D9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C479"/>
  <w15:chartTrackingRefBased/>
  <w15:docId w15:val="{16A1CC76-9906-41EB-8800-F9BEE4F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C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7CFC"/>
    <w:rPr>
      <w:b/>
      <w:bCs/>
    </w:rPr>
  </w:style>
  <w:style w:type="character" w:customStyle="1" w:styleId="object">
    <w:name w:val="object"/>
    <w:basedOn w:val="DefaultParagraphFont"/>
    <w:rsid w:val="009B7CFC"/>
  </w:style>
  <w:style w:type="character" w:styleId="Hyperlink">
    <w:name w:val="Hyperlink"/>
    <w:basedOn w:val="DefaultParagraphFont"/>
    <w:uiPriority w:val="99"/>
    <w:unhideWhenUsed/>
    <w:rsid w:val="009B7CFC"/>
    <w:rPr>
      <w:color w:val="0000FF"/>
      <w:u w:val="single"/>
    </w:rPr>
  </w:style>
  <w:style w:type="table" w:styleId="TableGrid">
    <w:name w:val="Table Grid"/>
    <w:basedOn w:val="TableNormal"/>
    <w:uiPriority w:val="39"/>
    <w:rsid w:val="009B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bccampus.ca/reporting-an-open-textbook-err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438</Words>
  <Characters>2147</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Kaitlyn</cp:lastModifiedBy>
  <cp:revision>6</cp:revision>
  <dcterms:created xsi:type="dcterms:W3CDTF">2017-08-17T16:41:00Z</dcterms:created>
  <dcterms:modified xsi:type="dcterms:W3CDTF">2021-04-21T21:10:00Z</dcterms:modified>
</cp:coreProperties>
</file>